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A7" w:rsidRPr="00796DA9" w:rsidRDefault="00CE3402" w:rsidP="00D42FCB">
      <w:pPr>
        <w:jc w:val="both"/>
        <w:rPr>
          <w:rFonts w:ascii="Arial" w:hAnsi="Arial" w:cs="Arial"/>
          <w:b/>
          <w:sz w:val="24"/>
          <w:szCs w:val="24"/>
        </w:rPr>
      </w:pPr>
      <w:r>
        <w:rPr>
          <w:rFonts w:ascii="Arial" w:hAnsi="Arial" w:cs="Arial"/>
          <w:b/>
          <w:sz w:val="24"/>
          <w:szCs w:val="24"/>
        </w:rPr>
        <w:t>The FA Respect campaign – We Only Do Positive</w:t>
      </w:r>
    </w:p>
    <w:p w:rsidR="004B6F69" w:rsidRDefault="00AF6E1E" w:rsidP="00D42FCB">
      <w:pPr>
        <w:spacing w:after="0" w:line="240" w:lineRule="auto"/>
        <w:jc w:val="both"/>
        <w:rPr>
          <w:rFonts w:ascii="Arial" w:hAnsi="Arial" w:cs="Arial"/>
          <w:sz w:val="20"/>
          <w:szCs w:val="20"/>
        </w:rPr>
      </w:pPr>
      <w:r>
        <w:rPr>
          <w:rFonts w:ascii="Arial" w:hAnsi="Arial" w:cs="Arial"/>
          <w:sz w:val="20"/>
          <w:szCs w:val="20"/>
        </w:rPr>
        <w:t xml:space="preserve">To help communicate a consistent campaign message we have provided below </w:t>
      </w:r>
      <w:r w:rsidR="00CE3402">
        <w:rPr>
          <w:rFonts w:ascii="Arial" w:hAnsi="Arial" w:cs="Arial"/>
          <w:sz w:val="20"/>
          <w:szCs w:val="20"/>
        </w:rPr>
        <w:t>a summary of the campaign.</w:t>
      </w:r>
      <w:bookmarkStart w:id="0" w:name="_GoBack"/>
      <w:bookmarkEnd w:id="0"/>
      <w:r w:rsidR="00B50D2F">
        <w:rPr>
          <w:rFonts w:ascii="Arial" w:hAnsi="Arial" w:cs="Arial"/>
          <w:sz w:val="20"/>
          <w:szCs w:val="20"/>
        </w:rPr>
        <w:t xml:space="preserve"> </w:t>
      </w:r>
      <w:r>
        <w:rPr>
          <w:rFonts w:ascii="Arial" w:hAnsi="Arial" w:cs="Arial"/>
          <w:sz w:val="20"/>
          <w:szCs w:val="20"/>
        </w:rPr>
        <w:t xml:space="preserve"> </w:t>
      </w:r>
    </w:p>
    <w:p w:rsidR="00AF6E1E" w:rsidRDefault="00AF6E1E" w:rsidP="00D42FCB">
      <w:pPr>
        <w:spacing w:after="0" w:line="240" w:lineRule="auto"/>
        <w:jc w:val="both"/>
        <w:rPr>
          <w:rFonts w:ascii="Arial" w:hAnsi="Arial" w:cs="Arial"/>
          <w:sz w:val="20"/>
          <w:szCs w:val="20"/>
        </w:rPr>
      </w:pPr>
    </w:p>
    <w:p w:rsidR="000D3D46" w:rsidRPr="000D3D46" w:rsidRDefault="000D3D46" w:rsidP="00052DCB">
      <w:pPr>
        <w:spacing w:after="0" w:line="240" w:lineRule="auto"/>
        <w:jc w:val="both"/>
        <w:rPr>
          <w:i/>
          <w:noProof/>
          <w:lang w:eastAsia="en-GB"/>
        </w:rPr>
      </w:pPr>
      <w:r w:rsidRPr="000D3D46">
        <w:rPr>
          <w:i/>
          <w:noProof/>
          <w:lang w:eastAsia="en-GB"/>
        </w:rPr>
        <w:t xml:space="preserve">The FA’s Respect </w:t>
      </w:r>
      <w:r w:rsidR="00B173D8">
        <w:rPr>
          <w:i/>
          <w:noProof/>
          <w:lang w:eastAsia="en-GB"/>
        </w:rPr>
        <w:t>campaign</w:t>
      </w:r>
      <w:r w:rsidRPr="000D3D46">
        <w:rPr>
          <w:i/>
          <w:noProof/>
          <w:lang w:eastAsia="en-GB"/>
        </w:rPr>
        <w:t xml:space="preserve"> was launched in the 2008/9 season after a build-up of behavioural problems in the Nationa</w:t>
      </w:r>
      <w:r w:rsidR="00B173D8">
        <w:rPr>
          <w:i/>
          <w:noProof/>
          <w:lang w:eastAsia="en-GB"/>
        </w:rPr>
        <w:t>l Game. Following its success, T</w:t>
      </w:r>
      <w:r w:rsidRPr="000D3D46">
        <w:rPr>
          <w:i/>
          <w:noProof/>
          <w:lang w:eastAsia="en-GB"/>
        </w:rPr>
        <w:t xml:space="preserve">he FA want </w:t>
      </w:r>
      <w:r w:rsidR="00B173D8">
        <w:rPr>
          <w:i/>
          <w:noProof/>
          <w:lang w:eastAsia="en-GB"/>
        </w:rPr>
        <w:t xml:space="preserve">to </w:t>
      </w:r>
      <w:r w:rsidRPr="000D3D46">
        <w:rPr>
          <w:i/>
          <w:noProof/>
          <w:lang w:eastAsia="en-GB"/>
        </w:rPr>
        <w:t xml:space="preserve">spread the message of Respect even further across </w:t>
      </w:r>
      <w:r w:rsidR="00B173D8">
        <w:rPr>
          <w:i/>
          <w:noProof/>
          <w:lang w:eastAsia="en-GB"/>
        </w:rPr>
        <w:t xml:space="preserve">English </w:t>
      </w:r>
      <w:r w:rsidRPr="000D3D46">
        <w:rPr>
          <w:i/>
          <w:noProof/>
          <w:lang w:eastAsia="en-GB"/>
        </w:rPr>
        <w:t>football. The new campaign - ‘We Only Do Positive’ - aims to do just that.</w:t>
      </w:r>
    </w:p>
    <w:p w:rsidR="000D3D46" w:rsidRPr="000D3D46" w:rsidRDefault="000D3D46" w:rsidP="00052DCB">
      <w:pPr>
        <w:spacing w:after="0" w:line="240" w:lineRule="auto"/>
        <w:jc w:val="both"/>
        <w:rPr>
          <w:i/>
          <w:noProof/>
          <w:lang w:eastAsia="en-GB"/>
        </w:rPr>
      </w:pPr>
    </w:p>
    <w:p w:rsidR="000D3D46" w:rsidRPr="000D3D46" w:rsidRDefault="000D3D46" w:rsidP="00052DCB">
      <w:pPr>
        <w:spacing w:after="0" w:line="240" w:lineRule="auto"/>
        <w:jc w:val="both"/>
        <w:rPr>
          <w:i/>
          <w:noProof/>
          <w:lang w:eastAsia="en-GB"/>
        </w:rPr>
      </w:pPr>
      <w:r w:rsidRPr="000D3D46">
        <w:rPr>
          <w:i/>
          <w:noProof/>
          <w:lang w:eastAsia="en-GB"/>
        </w:rPr>
        <w:t>The new campaign highlights the importance of positive behaviour towards young footballers, specifically looking at the impact parents and coaches can have. The campaign is rooted in extensive research carried out in 2017/18 to understand more clearly the effect of negative behaviour on Under 7s - Under 18s and where Respect interventions would be most effective.</w:t>
      </w:r>
    </w:p>
    <w:p w:rsidR="000D3D46" w:rsidRPr="000D3D46" w:rsidRDefault="000D3D46" w:rsidP="00052DCB">
      <w:pPr>
        <w:spacing w:after="0" w:line="240" w:lineRule="auto"/>
        <w:jc w:val="both"/>
        <w:rPr>
          <w:i/>
          <w:noProof/>
          <w:lang w:eastAsia="en-GB"/>
        </w:rPr>
      </w:pPr>
    </w:p>
    <w:p w:rsidR="000D3D46" w:rsidRPr="000D3D46" w:rsidRDefault="000D3D46" w:rsidP="00052DCB">
      <w:pPr>
        <w:spacing w:after="0" w:line="240" w:lineRule="auto"/>
        <w:jc w:val="both"/>
        <w:rPr>
          <w:i/>
          <w:noProof/>
          <w:lang w:eastAsia="en-GB"/>
        </w:rPr>
      </w:pPr>
      <w:r w:rsidRPr="000D3D46">
        <w:rPr>
          <w:i/>
          <w:noProof/>
          <w:lang w:eastAsia="en-GB"/>
        </w:rPr>
        <w:t>The research provided clear evidence of why positivity was so important in the youth game. The stand-out insight was that 9 in 10 children played better with positive encouragement. In addition, the research highlighted that negative experiences on children had a serious adverse effects on both in their footballing ability and more widely to their enjoyment of the sport.</w:t>
      </w:r>
    </w:p>
    <w:p w:rsidR="000D3D46" w:rsidRPr="000D3D46" w:rsidRDefault="000D3D46" w:rsidP="00052DCB">
      <w:pPr>
        <w:spacing w:after="0" w:line="240" w:lineRule="auto"/>
        <w:jc w:val="both"/>
        <w:rPr>
          <w:i/>
          <w:noProof/>
          <w:lang w:eastAsia="en-GB"/>
        </w:rPr>
      </w:pPr>
    </w:p>
    <w:p w:rsidR="00543731" w:rsidRPr="000D3D46" w:rsidRDefault="000D3D46" w:rsidP="00052DCB">
      <w:pPr>
        <w:spacing w:after="0" w:line="240" w:lineRule="auto"/>
        <w:jc w:val="both"/>
        <w:rPr>
          <w:i/>
          <w:noProof/>
          <w:lang w:eastAsia="en-GB"/>
        </w:rPr>
      </w:pPr>
      <w:r w:rsidRPr="000D3D46">
        <w:rPr>
          <w:i/>
          <w:noProof/>
          <w:lang w:eastAsia="en-GB"/>
        </w:rPr>
        <w:t>‘We Only Do Positive’ is a response to this research and uses an all new strategic approach to target coaches and parents specifically around mini-soccer and youth football. It aims to promote and educate coaches and parents on their roles in creating a fun, safe and inclusive environment for all the players, ensuring they have great experiences throughout their football journey.</w:t>
      </w:r>
    </w:p>
    <w:p w:rsidR="00543731" w:rsidRDefault="00543731" w:rsidP="00127313">
      <w:pPr>
        <w:spacing w:after="0" w:line="240" w:lineRule="auto"/>
        <w:rPr>
          <w:noProof/>
          <w:lang w:eastAsia="en-GB"/>
        </w:rPr>
      </w:pPr>
    </w:p>
    <w:p w:rsidR="00543731" w:rsidRDefault="00543731" w:rsidP="00127313">
      <w:pPr>
        <w:spacing w:after="0" w:line="240" w:lineRule="auto"/>
        <w:rPr>
          <w:noProof/>
          <w:lang w:eastAsia="en-GB"/>
        </w:rPr>
      </w:pPr>
    </w:p>
    <w:p w:rsidR="00543731" w:rsidRDefault="00543731" w:rsidP="00127313">
      <w:pPr>
        <w:spacing w:after="0" w:line="240" w:lineRule="auto"/>
        <w:rPr>
          <w:noProof/>
          <w:lang w:eastAsia="en-GB"/>
        </w:rPr>
      </w:pPr>
    </w:p>
    <w:p w:rsidR="00543731" w:rsidRDefault="00543731" w:rsidP="00127313">
      <w:pPr>
        <w:spacing w:after="0" w:line="240" w:lineRule="auto"/>
        <w:rPr>
          <w:noProof/>
          <w:lang w:eastAsia="en-GB"/>
        </w:rPr>
      </w:pPr>
    </w:p>
    <w:p w:rsidR="00543731" w:rsidRDefault="00543731" w:rsidP="00127313">
      <w:pPr>
        <w:spacing w:after="0" w:line="240" w:lineRule="auto"/>
        <w:rPr>
          <w:noProof/>
          <w:lang w:eastAsia="en-GB"/>
        </w:rPr>
      </w:pPr>
    </w:p>
    <w:p w:rsidR="00543731" w:rsidRDefault="00543731" w:rsidP="00127313">
      <w:pPr>
        <w:spacing w:after="0" w:line="240" w:lineRule="auto"/>
        <w:rPr>
          <w:noProof/>
          <w:lang w:eastAsia="en-GB"/>
        </w:rPr>
      </w:pPr>
    </w:p>
    <w:p w:rsidR="008E6808" w:rsidRPr="00796DA9" w:rsidRDefault="008E6808" w:rsidP="00127313">
      <w:pPr>
        <w:spacing w:after="0" w:line="240" w:lineRule="auto"/>
        <w:rPr>
          <w:rFonts w:ascii="Arial" w:hAnsi="Arial" w:cs="Arial"/>
          <w:sz w:val="18"/>
          <w:szCs w:val="20"/>
        </w:rPr>
      </w:pPr>
    </w:p>
    <w:sectPr w:rsidR="008E6808" w:rsidRPr="00796DA9" w:rsidSect="00EC1AC7">
      <w:headerReference w:type="even" r:id="rId9"/>
      <w:headerReference w:type="default" r:id="rId10"/>
      <w:footerReference w:type="default" r:id="rId11"/>
      <w:headerReference w:type="first" r:id="rId12"/>
      <w:pgSz w:w="11906" w:h="16838"/>
      <w:pgMar w:top="237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53" w:rsidRDefault="00386053" w:rsidP="00A95D30">
      <w:pPr>
        <w:spacing w:after="0" w:line="240" w:lineRule="auto"/>
      </w:pPr>
      <w:r>
        <w:separator/>
      </w:r>
    </w:p>
  </w:endnote>
  <w:endnote w:type="continuationSeparator" w:id="0">
    <w:p w:rsidR="00386053" w:rsidRDefault="00386053" w:rsidP="00A9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panose1 w:val="02000503000000020004"/>
    <w:charset w:val="00"/>
    <w:family w:val="modern"/>
    <w:notTrueType/>
    <w:pitch w:val="variable"/>
    <w:sig w:usb0="A00000AF" w:usb1="4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3B" w:rsidRPr="000B5D98" w:rsidRDefault="0058063B">
    <w:pPr>
      <w:pStyle w:val="Footer"/>
      <w:pBdr>
        <w:top w:val="thinThickSmallGap" w:sz="24" w:space="1" w:color="622423" w:themeColor="accent2" w:themeShade="7F"/>
      </w:pBdr>
      <w:rPr>
        <w:rFonts w:ascii="FS Jack" w:eastAsiaTheme="majorEastAsia" w:hAnsi="FS Jack" w:cstheme="majorBidi"/>
        <w:sz w:val="20"/>
        <w:szCs w:val="20"/>
      </w:rPr>
    </w:pPr>
    <w:r w:rsidRPr="000B5D98">
      <w:rPr>
        <w:rFonts w:ascii="FS Jack" w:eastAsiaTheme="majorEastAsia" w:hAnsi="FS Jack" w:cs="Segoe UI"/>
        <w:sz w:val="20"/>
        <w:szCs w:val="20"/>
      </w:rPr>
      <w:t xml:space="preserve">The FA </w:t>
    </w:r>
    <w:r w:rsidR="007D5A2C">
      <w:rPr>
        <w:rFonts w:ascii="FS Jack" w:eastAsiaTheme="majorEastAsia" w:hAnsi="FS Jack" w:cs="Segoe UI"/>
        <w:sz w:val="20"/>
        <w:szCs w:val="20"/>
      </w:rPr>
      <w:t>Respect campaign ‘We Only Do Positive’</w:t>
    </w:r>
  </w:p>
  <w:p w:rsidR="0058063B" w:rsidRDefault="00580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53" w:rsidRDefault="00386053" w:rsidP="00A95D30">
      <w:pPr>
        <w:spacing w:after="0" w:line="240" w:lineRule="auto"/>
      </w:pPr>
      <w:r>
        <w:separator/>
      </w:r>
    </w:p>
  </w:footnote>
  <w:footnote w:type="continuationSeparator" w:id="0">
    <w:p w:rsidR="00386053" w:rsidRDefault="00386053" w:rsidP="00A9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3B" w:rsidRDefault="00386053">
    <w:pPr>
      <w:pStyle w:val="Header"/>
    </w:pPr>
    <w:r>
      <w:rPr>
        <w:noProof/>
        <w:lang w:eastAsia="en-GB"/>
      </w:rPr>
      <w:pict w14:anchorId="677E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50474" o:spid="_x0000_s2050" type="#_x0000_t75" style="position:absolute;margin-left:0;margin-top:0;width:4801.25pt;height:3601.25pt;z-index:-251657216;mso-position-horizontal:center;mso-position-horizontal-relative:margin;mso-position-vertical:center;mso-position-vertical-relative:margin" o:allowincell="f">
          <v:imagedata r:id="rId1" o:title="The FA For All_White Background pattern-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3B" w:rsidRDefault="00D42FCB">
    <w:pPr>
      <w:pStyle w:val="Header"/>
    </w:pPr>
    <w:r>
      <w:rPr>
        <w:noProof/>
        <w:lang w:eastAsia="en-GB"/>
      </w:rPr>
      <w:drawing>
        <wp:anchor distT="0" distB="0" distL="114300" distR="114300" simplePos="0" relativeHeight="251661312" behindDoc="0" locked="0" layoutInCell="1" allowOverlap="1" wp14:anchorId="78E19A3C" wp14:editId="01E6F0D4">
          <wp:simplePos x="0" y="0"/>
          <wp:positionH relativeFrom="column">
            <wp:posOffset>4248150</wp:posOffset>
          </wp:positionH>
          <wp:positionV relativeFrom="paragraph">
            <wp:posOffset>40005</wp:posOffset>
          </wp:positionV>
          <wp:extent cx="2057400" cy="593725"/>
          <wp:effectExtent l="0" t="0" r="0" b="0"/>
          <wp:wrapNone/>
          <wp:docPr id="8" name="Picture 8" descr="FA-Respe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Respec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93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3B1A041" wp14:editId="205D89AD">
          <wp:simplePos x="0" y="0"/>
          <wp:positionH relativeFrom="column">
            <wp:posOffset>-647700</wp:posOffset>
          </wp:positionH>
          <wp:positionV relativeFrom="paragraph">
            <wp:posOffset>49530</wp:posOffset>
          </wp:positionV>
          <wp:extent cx="2771775" cy="459740"/>
          <wp:effectExtent l="0" t="0" r="9525" b="0"/>
          <wp:wrapNone/>
          <wp:docPr id="9" name="Picture 9" descr="FA_WODP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_WODP_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1775" cy="459740"/>
                  </a:xfrm>
                  <a:prstGeom prst="rect">
                    <a:avLst/>
                  </a:prstGeom>
                  <a:noFill/>
                </pic:spPr>
              </pic:pic>
            </a:graphicData>
          </a:graphic>
          <wp14:sizeRelH relativeFrom="page">
            <wp14:pctWidth>0</wp14:pctWidth>
          </wp14:sizeRelH>
          <wp14:sizeRelV relativeFrom="page">
            <wp14:pctHeight>0</wp14:pctHeight>
          </wp14:sizeRelV>
        </wp:anchor>
      </w:drawing>
    </w:r>
    <w:r w:rsidR="00386053">
      <w:rPr>
        <w:noProof/>
        <w:lang w:eastAsia="en-GB"/>
      </w:rPr>
      <w:pict w14:anchorId="019B2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50475" o:spid="_x0000_s2055" type="#_x0000_t75" style="position:absolute;margin-left:-558.2pt;margin-top:-445.65pt;width:1079.7pt;height:1167.45pt;z-index:-251656192;mso-position-horizontal-relative:margin;mso-position-vertical-relative:margin" o:allowincell="f">
          <v:imagedata r:id="rId3" o:title="The FA For All_White Background pattern-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3B" w:rsidRDefault="00386053">
    <w:pPr>
      <w:pStyle w:val="Header"/>
    </w:pPr>
    <w:r>
      <w:rPr>
        <w:noProof/>
        <w:lang w:eastAsia="en-GB"/>
      </w:rPr>
      <w:pict w14:anchorId="332AA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50473" o:spid="_x0000_s2049" type="#_x0000_t75" style="position:absolute;margin-left:0;margin-top:0;width:4801.25pt;height:3601.25pt;z-index:-251658240;mso-position-horizontal:center;mso-position-horizontal-relative:margin;mso-position-vertical:center;mso-position-vertical-relative:margin" o:allowincell="f">
          <v:imagedata r:id="rId1" o:title="The FA For All_White Background pattern-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0277"/>
    <w:multiLevelType w:val="hybridMultilevel"/>
    <w:tmpl w:val="E45C4A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031B49"/>
    <w:multiLevelType w:val="hybridMultilevel"/>
    <w:tmpl w:val="CB029D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E50C73"/>
    <w:multiLevelType w:val="hybridMultilevel"/>
    <w:tmpl w:val="9FFAB7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123BAF"/>
    <w:multiLevelType w:val="hybridMultilevel"/>
    <w:tmpl w:val="9EC46F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83E4F64"/>
    <w:multiLevelType w:val="hybridMultilevel"/>
    <w:tmpl w:val="FE92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3B305BEF"/>
    <w:multiLevelType w:val="hybridMultilevel"/>
    <w:tmpl w:val="BF18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E83AD7"/>
    <w:multiLevelType w:val="hybridMultilevel"/>
    <w:tmpl w:val="2C5C24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EB1B26"/>
    <w:multiLevelType w:val="hybridMultilevel"/>
    <w:tmpl w:val="91BC4F92"/>
    <w:lvl w:ilvl="0" w:tplc="0F3485EC">
      <w:start w:val="1"/>
      <w:numFmt w:val="bullet"/>
      <w:lvlText w:val="•"/>
      <w:lvlJc w:val="left"/>
      <w:pPr>
        <w:tabs>
          <w:tab w:val="num" w:pos="720"/>
        </w:tabs>
        <w:ind w:left="720" w:hanging="360"/>
      </w:pPr>
      <w:rPr>
        <w:rFonts w:ascii="Arial" w:hAnsi="Arial" w:hint="default"/>
      </w:rPr>
    </w:lvl>
    <w:lvl w:ilvl="1" w:tplc="0DF26EC2">
      <w:start w:val="609"/>
      <w:numFmt w:val="bullet"/>
      <w:lvlText w:val="–"/>
      <w:lvlJc w:val="left"/>
      <w:pPr>
        <w:tabs>
          <w:tab w:val="num" w:pos="1440"/>
        </w:tabs>
        <w:ind w:left="1440" w:hanging="360"/>
      </w:pPr>
      <w:rPr>
        <w:rFonts w:ascii="Arial" w:hAnsi="Arial" w:hint="default"/>
      </w:rPr>
    </w:lvl>
    <w:lvl w:ilvl="2" w:tplc="87F433A2" w:tentative="1">
      <w:start w:val="1"/>
      <w:numFmt w:val="bullet"/>
      <w:lvlText w:val="•"/>
      <w:lvlJc w:val="left"/>
      <w:pPr>
        <w:tabs>
          <w:tab w:val="num" w:pos="2160"/>
        </w:tabs>
        <w:ind w:left="2160" w:hanging="360"/>
      </w:pPr>
      <w:rPr>
        <w:rFonts w:ascii="Arial" w:hAnsi="Arial" w:hint="default"/>
      </w:rPr>
    </w:lvl>
    <w:lvl w:ilvl="3" w:tplc="295E6E9C" w:tentative="1">
      <w:start w:val="1"/>
      <w:numFmt w:val="bullet"/>
      <w:lvlText w:val="•"/>
      <w:lvlJc w:val="left"/>
      <w:pPr>
        <w:tabs>
          <w:tab w:val="num" w:pos="2880"/>
        </w:tabs>
        <w:ind w:left="2880" w:hanging="360"/>
      </w:pPr>
      <w:rPr>
        <w:rFonts w:ascii="Arial" w:hAnsi="Arial" w:hint="default"/>
      </w:rPr>
    </w:lvl>
    <w:lvl w:ilvl="4" w:tplc="CB5C43D4" w:tentative="1">
      <w:start w:val="1"/>
      <w:numFmt w:val="bullet"/>
      <w:lvlText w:val="•"/>
      <w:lvlJc w:val="left"/>
      <w:pPr>
        <w:tabs>
          <w:tab w:val="num" w:pos="3600"/>
        </w:tabs>
        <w:ind w:left="3600" w:hanging="360"/>
      </w:pPr>
      <w:rPr>
        <w:rFonts w:ascii="Arial" w:hAnsi="Arial" w:hint="default"/>
      </w:rPr>
    </w:lvl>
    <w:lvl w:ilvl="5" w:tplc="8EC46BC6" w:tentative="1">
      <w:start w:val="1"/>
      <w:numFmt w:val="bullet"/>
      <w:lvlText w:val="•"/>
      <w:lvlJc w:val="left"/>
      <w:pPr>
        <w:tabs>
          <w:tab w:val="num" w:pos="4320"/>
        </w:tabs>
        <w:ind w:left="4320" w:hanging="360"/>
      </w:pPr>
      <w:rPr>
        <w:rFonts w:ascii="Arial" w:hAnsi="Arial" w:hint="default"/>
      </w:rPr>
    </w:lvl>
    <w:lvl w:ilvl="6" w:tplc="182CBECA" w:tentative="1">
      <w:start w:val="1"/>
      <w:numFmt w:val="bullet"/>
      <w:lvlText w:val="•"/>
      <w:lvlJc w:val="left"/>
      <w:pPr>
        <w:tabs>
          <w:tab w:val="num" w:pos="5040"/>
        </w:tabs>
        <w:ind w:left="5040" w:hanging="360"/>
      </w:pPr>
      <w:rPr>
        <w:rFonts w:ascii="Arial" w:hAnsi="Arial" w:hint="default"/>
      </w:rPr>
    </w:lvl>
    <w:lvl w:ilvl="7" w:tplc="DE5858C6" w:tentative="1">
      <w:start w:val="1"/>
      <w:numFmt w:val="bullet"/>
      <w:lvlText w:val="•"/>
      <w:lvlJc w:val="left"/>
      <w:pPr>
        <w:tabs>
          <w:tab w:val="num" w:pos="5760"/>
        </w:tabs>
        <w:ind w:left="5760" w:hanging="360"/>
      </w:pPr>
      <w:rPr>
        <w:rFonts w:ascii="Arial" w:hAnsi="Arial" w:hint="default"/>
      </w:rPr>
    </w:lvl>
    <w:lvl w:ilvl="8" w:tplc="2D0A2F3E" w:tentative="1">
      <w:start w:val="1"/>
      <w:numFmt w:val="bullet"/>
      <w:lvlText w:val="•"/>
      <w:lvlJc w:val="left"/>
      <w:pPr>
        <w:tabs>
          <w:tab w:val="num" w:pos="6480"/>
        </w:tabs>
        <w:ind w:left="6480" w:hanging="360"/>
      </w:pPr>
      <w:rPr>
        <w:rFonts w:ascii="Arial" w:hAnsi="Arial" w:hint="default"/>
      </w:rPr>
    </w:lvl>
  </w:abstractNum>
  <w:abstractNum w:abstractNumId="8">
    <w:nsid w:val="58E0508E"/>
    <w:multiLevelType w:val="hybridMultilevel"/>
    <w:tmpl w:val="4B38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7924BE"/>
    <w:multiLevelType w:val="hybridMultilevel"/>
    <w:tmpl w:val="9C1EB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E00C30"/>
    <w:multiLevelType w:val="hybridMultilevel"/>
    <w:tmpl w:val="EBDC1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9878A5"/>
    <w:multiLevelType w:val="hybridMultilevel"/>
    <w:tmpl w:val="F17CC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0D0C3F"/>
    <w:multiLevelType w:val="hybridMultilevel"/>
    <w:tmpl w:val="12AE1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522277B"/>
    <w:multiLevelType w:val="hybridMultilevel"/>
    <w:tmpl w:val="AB8A60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BCB23A0"/>
    <w:multiLevelType w:val="hybridMultilevel"/>
    <w:tmpl w:val="A76E9C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D58088B"/>
    <w:multiLevelType w:val="hybridMultilevel"/>
    <w:tmpl w:val="C48A7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6114EE7"/>
    <w:multiLevelType w:val="hybridMultilevel"/>
    <w:tmpl w:val="8938A8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A3072D"/>
    <w:multiLevelType w:val="hybridMultilevel"/>
    <w:tmpl w:val="D9425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0E4552"/>
    <w:multiLevelType w:val="hybridMultilevel"/>
    <w:tmpl w:val="1AE641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E45755E"/>
    <w:multiLevelType w:val="hybridMultilevel"/>
    <w:tmpl w:val="F1C8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BF434B"/>
    <w:multiLevelType w:val="hybridMultilevel"/>
    <w:tmpl w:val="F2900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7"/>
  </w:num>
  <w:num w:numId="5">
    <w:abstractNumId w:val="0"/>
  </w:num>
  <w:num w:numId="6">
    <w:abstractNumId w:val="10"/>
  </w:num>
  <w:num w:numId="7">
    <w:abstractNumId w:val="1"/>
  </w:num>
  <w:num w:numId="8">
    <w:abstractNumId w:val="18"/>
  </w:num>
  <w:num w:numId="9">
    <w:abstractNumId w:val="17"/>
  </w:num>
  <w:num w:numId="10">
    <w:abstractNumId w:val="16"/>
  </w:num>
  <w:num w:numId="11">
    <w:abstractNumId w:val="14"/>
  </w:num>
  <w:num w:numId="12">
    <w:abstractNumId w:val="2"/>
  </w:num>
  <w:num w:numId="13">
    <w:abstractNumId w:val="3"/>
  </w:num>
  <w:num w:numId="14">
    <w:abstractNumId w:val="13"/>
  </w:num>
  <w:num w:numId="15">
    <w:abstractNumId w:val="6"/>
  </w:num>
  <w:num w:numId="16">
    <w:abstractNumId w:val="9"/>
  </w:num>
  <w:num w:numId="17">
    <w:abstractNumId w:val="15"/>
  </w:num>
  <w:num w:numId="18">
    <w:abstractNumId w:val="12"/>
  </w:num>
  <w:num w:numId="19">
    <w:abstractNumId w:val="20"/>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F2"/>
    <w:rsid w:val="00052DCB"/>
    <w:rsid w:val="00061F3A"/>
    <w:rsid w:val="00064584"/>
    <w:rsid w:val="000719C3"/>
    <w:rsid w:val="00081E0C"/>
    <w:rsid w:val="000A0D77"/>
    <w:rsid w:val="000B5D98"/>
    <w:rsid w:val="000D3D46"/>
    <w:rsid w:val="000E1D11"/>
    <w:rsid w:val="00127313"/>
    <w:rsid w:val="00130FFF"/>
    <w:rsid w:val="0013566A"/>
    <w:rsid w:val="00136A25"/>
    <w:rsid w:val="00180A33"/>
    <w:rsid w:val="0018171D"/>
    <w:rsid w:val="001B45D5"/>
    <w:rsid w:val="001B4DD2"/>
    <w:rsid w:val="001C0947"/>
    <w:rsid w:val="001F45A0"/>
    <w:rsid w:val="00200E1B"/>
    <w:rsid w:val="0027779B"/>
    <w:rsid w:val="002819AB"/>
    <w:rsid w:val="002820B4"/>
    <w:rsid w:val="00291B6E"/>
    <w:rsid w:val="002D0E5B"/>
    <w:rsid w:val="002D3BAC"/>
    <w:rsid w:val="002E145D"/>
    <w:rsid w:val="00307C74"/>
    <w:rsid w:val="0035674F"/>
    <w:rsid w:val="00386053"/>
    <w:rsid w:val="00390EF2"/>
    <w:rsid w:val="003A0F65"/>
    <w:rsid w:val="003B6908"/>
    <w:rsid w:val="003B7AFE"/>
    <w:rsid w:val="003D6CC8"/>
    <w:rsid w:val="003F2E19"/>
    <w:rsid w:val="003F5780"/>
    <w:rsid w:val="00401361"/>
    <w:rsid w:val="00413DB5"/>
    <w:rsid w:val="0043465A"/>
    <w:rsid w:val="00465B1D"/>
    <w:rsid w:val="00483D0E"/>
    <w:rsid w:val="004B27C7"/>
    <w:rsid w:val="004B49D7"/>
    <w:rsid w:val="004B6F69"/>
    <w:rsid w:val="004C2694"/>
    <w:rsid w:val="004F35CB"/>
    <w:rsid w:val="004F3DBE"/>
    <w:rsid w:val="00530F06"/>
    <w:rsid w:val="005425F6"/>
    <w:rsid w:val="00543731"/>
    <w:rsid w:val="0058063B"/>
    <w:rsid w:val="00582A74"/>
    <w:rsid w:val="0059066E"/>
    <w:rsid w:val="005B3B5A"/>
    <w:rsid w:val="005C38A1"/>
    <w:rsid w:val="005D0551"/>
    <w:rsid w:val="005D650B"/>
    <w:rsid w:val="005D66FF"/>
    <w:rsid w:val="005E5B83"/>
    <w:rsid w:val="00622E75"/>
    <w:rsid w:val="00636F22"/>
    <w:rsid w:val="00653637"/>
    <w:rsid w:val="00655F01"/>
    <w:rsid w:val="00674437"/>
    <w:rsid w:val="006A3199"/>
    <w:rsid w:val="006D5A7A"/>
    <w:rsid w:val="00761AF1"/>
    <w:rsid w:val="00763FC2"/>
    <w:rsid w:val="00766793"/>
    <w:rsid w:val="00784155"/>
    <w:rsid w:val="00796DA9"/>
    <w:rsid w:val="007B4075"/>
    <w:rsid w:val="007B4F24"/>
    <w:rsid w:val="007B7C38"/>
    <w:rsid w:val="007D5A2C"/>
    <w:rsid w:val="007E35CD"/>
    <w:rsid w:val="007F645C"/>
    <w:rsid w:val="008104E6"/>
    <w:rsid w:val="00810EE7"/>
    <w:rsid w:val="00824875"/>
    <w:rsid w:val="00825C89"/>
    <w:rsid w:val="008541AB"/>
    <w:rsid w:val="008973BF"/>
    <w:rsid w:val="008B18D8"/>
    <w:rsid w:val="008E2777"/>
    <w:rsid w:val="008E5BEF"/>
    <w:rsid w:val="008E6808"/>
    <w:rsid w:val="008F29FD"/>
    <w:rsid w:val="008F6CA7"/>
    <w:rsid w:val="009122D8"/>
    <w:rsid w:val="00940DF6"/>
    <w:rsid w:val="00950465"/>
    <w:rsid w:val="00974DA5"/>
    <w:rsid w:val="009A126A"/>
    <w:rsid w:val="009A4143"/>
    <w:rsid w:val="009C74E9"/>
    <w:rsid w:val="009E0707"/>
    <w:rsid w:val="00A17B64"/>
    <w:rsid w:val="00A3015B"/>
    <w:rsid w:val="00A678E9"/>
    <w:rsid w:val="00A84D06"/>
    <w:rsid w:val="00A86AB6"/>
    <w:rsid w:val="00A95D30"/>
    <w:rsid w:val="00AC20C5"/>
    <w:rsid w:val="00AD05F5"/>
    <w:rsid w:val="00AF289F"/>
    <w:rsid w:val="00AF6E1E"/>
    <w:rsid w:val="00B05F0F"/>
    <w:rsid w:val="00B173D8"/>
    <w:rsid w:val="00B3602C"/>
    <w:rsid w:val="00B50D2F"/>
    <w:rsid w:val="00B91D8E"/>
    <w:rsid w:val="00B96363"/>
    <w:rsid w:val="00C412E4"/>
    <w:rsid w:val="00C72AEC"/>
    <w:rsid w:val="00C8393D"/>
    <w:rsid w:val="00CC28C9"/>
    <w:rsid w:val="00CD7DE5"/>
    <w:rsid w:val="00CE3402"/>
    <w:rsid w:val="00D42FCB"/>
    <w:rsid w:val="00D5544F"/>
    <w:rsid w:val="00D857CA"/>
    <w:rsid w:val="00D94A63"/>
    <w:rsid w:val="00DA245A"/>
    <w:rsid w:val="00DA77DF"/>
    <w:rsid w:val="00DD65D1"/>
    <w:rsid w:val="00E115D6"/>
    <w:rsid w:val="00E16B85"/>
    <w:rsid w:val="00E43CF7"/>
    <w:rsid w:val="00EC1AC7"/>
    <w:rsid w:val="00ED1F2C"/>
    <w:rsid w:val="00F07956"/>
    <w:rsid w:val="00F225AE"/>
    <w:rsid w:val="00F87D1D"/>
    <w:rsid w:val="00FA537B"/>
    <w:rsid w:val="00FB130B"/>
    <w:rsid w:val="00FB272F"/>
    <w:rsid w:val="00FC1AB2"/>
    <w:rsid w:val="00FD19F7"/>
    <w:rsid w:val="00FD3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E9"/>
    <w:pPr>
      <w:ind w:left="720"/>
      <w:contextualSpacing/>
    </w:pPr>
  </w:style>
  <w:style w:type="paragraph" w:styleId="Header">
    <w:name w:val="header"/>
    <w:basedOn w:val="Normal"/>
    <w:link w:val="HeaderChar"/>
    <w:uiPriority w:val="99"/>
    <w:unhideWhenUsed/>
    <w:rsid w:val="00A95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30"/>
  </w:style>
  <w:style w:type="paragraph" w:styleId="Footer">
    <w:name w:val="footer"/>
    <w:basedOn w:val="Normal"/>
    <w:link w:val="FooterChar"/>
    <w:uiPriority w:val="99"/>
    <w:unhideWhenUsed/>
    <w:rsid w:val="00A95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30"/>
  </w:style>
  <w:style w:type="paragraph" w:styleId="BalloonText">
    <w:name w:val="Balloon Text"/>
    <w:basedOn w:val="Normal"/>
    <w:link w:val="BalloonTextChar"/>
    <w:uiPriority w:val="99"/>
    <w:semiHidden/>
    <w:unhideWhenUsed/>
    <w:rsid w:val="00A95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30"/>
    <w:rPr>
      <w:rFonts w:ascii="Tahoma" w:hAnsi="Tahoma" w:cs="Tahoma"/>
      <w:sz w:val="16"/>
      <w:szCs w:val="16"/>
    </w:rPr>
  </w:style>
  <w:style w:type="table" w:styleId="TableGrid">
    <w:name w:val="Table Grid"/>
    <w:basedOn w:val="TableNormal"/>
    <w:uiPriority w:val="59"/>
    <w:rsid w:val="00FB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3D0E"/>
    <w:rPr>
      <w:color w:val="0000FF"/>
      <w:u w:val="single"/>
    </w:rPr>
  </w:style>
  <w:style w:type="paragraph" w:styleId="NoSpacing">
    <w:name w:val="No Spacing"/>
    <w:basedOn w:val="Normal"/>
    <w:uiPriority w:val="1"/>
    <w:qFormat/>
    <w:rsid w:val="00483D0E"/>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FC1AB2"/>
    <w:rPr>
      <w:color w:val="800080" w:themeColor="followedHyperlink"/>
      <w:u w:val="single"/>
    </w:rPr>
  </w:style>
  <w:style w:type="character" w:styleId="CommentReference">
    <w:name w:val="annotation reference"/>
    <w:basedOn w:val="DefaultParagraphFont"/>
    <w:uiPriority w:val="99"/>
    <w:semiHidden/>
    <w:unhideWhenUsed/>
    <w:rsid w:val="007E35CD"/>
    <w:rPr>
      <w:sz w:val="16"/>
      <w:szCs w:val="16"/>
    </w:rPr>
  </w:style>
  <w:style w:type="paragraph" w:styleId="CommentText">
    <w:name w:val="annotation text"/>
    <w:basedOn w:val="Normal"/>
    <w:link w:val="CommentTextChar"/>
    <w:uiPriority w:val="99"/>
    <w:semiHidden/>
    <w:unhideWhenUsed/>
    <w:rsid w:val="007E35CD"/>
    <w:pPr>
      <w:spacing w:line="240" w:lineRule="auto"/>
    </w:pPr>
    <w:rPr>
      <w:sz w:val="20"/>
      <w:szCs w:val="20"/>
    </w:rPr>
  </w:style>
  <w:style w:type="character" w:customStyle="1" w:styleId="CommentTextChar">
    <w:name w:val="Comment Text Char"/>
    <w:basedOn w:val="DefaultParagraphFont"/>
    <w:link w:val="CommentText"/>
    <w:uiPriority w:val="99"/>
    <w:semiHidden/>
    <w:rsid w:val="007E35CD"/>
    <w:rPr>
      <w:sz w:val="20"/>
      <w:szCs w:val="20"/>
    </w:rPr>
  </w:style>
  <w:style w:type="paragraph" w:styleId="CommentSubject">
    <w:name w:val="annotation subject"/>
    <w:basedOn w:val="CommentText"/>
    <w:next w:val="CommentText"/>
    <w:link w:val="CommentSubjectChar"/>
    <w:uiPriority w:val="99"/>
    <w:semiHidden/>
    <w:unhideWhenUsed/>
    <w:rsid w:val="007E35CD"/>
    <w:rPr>
      <w:b/>
      <w:bCs/>
    </w:rPr>
  </w:style>
  <w:style w:type="character" w:customStyle="1" w:styleId="CommentSubjectChar">
    <w:name w:val="Comment Subject Char"/>
    <w:basedOn w:val="CommentTextChar"/>
    <w:link w:val="CommentSubject"/>
    <w:uiPriority w:val="99"/>
    <w:semiHidden/>
    <w:rsid w:val="007E35CD"/>
    <w:rPr>
      <w:b/>
      <w:bCs/>
      <w:sz w:val="20"/>
      <w:szCs w:val="20"/>
    </w:rPr>
  </w:style>
  <w:style w:type="character" w:customStyle="1" w:styleId="downloadlinklink">
    <w:name w:val="download_link_link"/>
    <w:basedOn w:val="DefaultParagraphFont"/>
    <w:rsid w:val="00950465"/>
  </w:style>
  <w:style w:type="table" w:customStyle="1" w:styleId="TableGrid1">
    <w:name w:val="Table Grid1"/>
    <w:basedOn w:val="TableNormal"/>
    <w:next w:val="TableGrid"/>
    <w:uiPriority w:val="59"/>
    <w:rsid w:val="0058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E9"/>
    <w:pPr>
      <w:ind w:left="720"/>
      <w:contextualSpacing/>
    </w:pPr>
  </w:style>
  <w:style w:type="paragraph" w:styleId="Header">
    <w:name w:val="header"/>
    <w:basedOn w:val="Normal"/>
    <w:link w:val="HeaderChar"/>
    <w:uiPriority w:val="99"/>
    <w:unhideWhenUsed/>
    <w:rsid w:val="00A95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30"/>
  </w:style>
  <w:style w:type="paragraph" w:styleId="Footer">
    <w:name w:val="footer"/>
    <w:basedOn w:val="Normal"/>
    <w:link w:val="FooterChar"/>
    <w:uiPriority w:val="99"/>
    <w:unhideWhenUsed/>
    <w:rsid w:val="00A95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30"/>
  </w:style>
  <w:style w:type="paragraph" w:styleId="BalloonText">
    <w:name w:val="Balloon Text"/>
    <w:basedOn w:val="Normal"/>
    <w:link w:val="BalloonTextChar"/>
    <w:uiPriority w:val="99"/>
    <w:semiHidden/>
    <w:unhideWhenUsed/>
    <w:rsid w:val="00A95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30"/>
    <w:rPr>
      <w:rFonts w:ascii="Tahoma" w:hAnsi="Tahoma" w:cs="Tahoma"/>
      <w:sz w:val="16"/>
      <w:szCs w:val="16"/>
    </w:rPr>
  </w:style>
  <w:style w:type="table" w:styleId="TableGrid">
    <w:name w:val="Table Grid"/>
    <w:basedOn w:val="TableNormal"/>
    <w:uiPriority w:val="59"/>
    <w:rsid w:val="00FB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3D0E"/>
    <w:rPr>
      <w:color w:val="0000FF"/>
      <w:u w:val="single"/>
    </w:rPr>
  </w:style>
  <w:style w:type="paragraph" w:styleId="NoSpacing">
    <w:name w:val="No Spacing"/>
    <w:basedOn w:val="Normal"/>
    <w:uiPriority w:val="1"/>
    <w:qFormat/>
    <w:rsid w:val="00483D0E"/>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FC1AB2"/>
    <w:rPr>
      <w:color w:val="800080" w:themeColor="followedHyperlink"/>
      <w:u w:val="single"/>
    </w:rPr>
  </w:style>
  <w:style w:type="character" w:styleId="CommentReference">
    <w:name w:val="annotation reference"/>
    <w:basedOn w:val="DefaultParagraphFont"/>
    <w:uiPriority w:val="99"/>
    <w:semiHidden/>
    <w:unhideWhenUsed/>
    <w:rsid w:val="007E35CD"/>
    <w:rPr>
      <w:sz w:val="16"/>
      <w:szCs w:val="16"/>
    </w:rPr>
  </w:style>
  <w:style w:type="paragraph" w:styleId="CommentText">
    <w:name w:val="annotation text"/>
    <w:basedOn w:val="Normal"/>
    <w:link w:val="CommentTextChar"/>
    <w:uiPriority w:val="99"/>
    <w:semiHidden/>
    <w:unhideWhenUsed/>
    <w:rsid w:val="007E35CD"/>
    <w:pPr>
      <w:spacing w:line="240" w:lineRule="auto"/>
    </w:pPr>
    <w:rPr>
      <w:sz w:val="20"/>
      <w:szCs w:val="20"/>
    </w:rPr>
  </w:style>
  <w:style w:type="character" w:customStyle="1" w:styleId="CommentTextChar">
    <w:name w:val="Comment Text Char"/>
    <w:basedOn w:val="DefaultParagraphFont"/>
    <w:link w:val="CommentText"/>
    <w:uiPriority w:val="99"/>
    <w:semiHidden/>
    <w:rsid w:val="007E35CD"/>
    <w:rPr>
      <w:sz w:val="20"/>
      <w:szCs w:val="20"/>
    </w:rPr>
  </w:style>
  <w:style w:type="paragraph" w:styleId="CommentSubject">
    <w:name w:val="annotation subject"/>
    <w:basedOn w:val="CommentText"/>
    <w:next w:val="CommentText"/>
    <w:link w:val="CommentSubjectChar"/>
    <w:uiPriority w:val="99"/>
    <w:semiHidden/>
    <w:unhideWhenUsed/>
    <w:rsid w:val="007E35CD"/>
    <w:rPr>
      <w:b/>
      <w:bCs/>
    </w:rPr>
  </w:style>
  <w:style w:type="character" w:customStyle="1" w:styleId="CommentSubjectChar">
    <w:name w:val="Comment Subject Char"/>
    <w:basedOn w:val="CommentTextChar"/>
    <w:link w:val="CommentSubject"/>
    <w:uiPriority w:val="99"/>
    <w:semiHidden/>
    <w:rsid w:val="007E35CD"/>
    <w:rPr>
      <w:b/>
      <w:bCs/>
      <w:sz w:val="20"/>
      <w:szCs w:val="20"/>
    </w:rPr>
  </w:style>
  <w:style w:type="character" w:customStyle="1" w:styleId="downloadlinklink">
    <w:name w:val="download_link_link"/>
    <w:basedOn w:val="DefaultParagraphFont"/>
    <w:rsid w:val="00950465"/>
  </w:style>
  <w:style w:type="table" w:customStyle="1" w:styleId="TableGrid1">
    <w:name w:val="Table Grid1"/>
    <w:basedOn w:val="TableNormal"/>
    <w:next w:val="TableGrid"/>
    <w:uiPriority w:val="59"/>
    <w:rsid w:val="0058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516">
      <w:bodyDiv w:val="1"/>
      <w:marLeft w:val="0"/>
      <w:marRight w:val="0"/>
      <w:marTop w:val="0"/>
      <w:marBottom w:val="0"/>
      <w:divBdr>
        <w:top w:val="none" w:sz="0" w:space="0" w:color="auto"/>
        <w:left w:val="none" w:sz="0" w:space="0" w:color="auto"/>
        <w:bottom w:val="none" w:sz="0" w:space="0" w:color="auto"/>
        <w:right w:val="none" w:sz="0" w:space="0" w:color="auto"/>
      </w:divBdr>
    </w:div>
    <w:div w:id="67921216">
      <w:bodyDiv w:val="1"/>
      <w:marLeft w:val="0"/>
      <w:marRight w:val="0"/>
      <w:marTop w:val="0"/>
      <w:marBottom w:val="0"/>
      <w:divBdr>
        <w:top w:val="none" w:sz="0" w:space="0" w:color="auto"/>
        <w:left w:val="none" w:sz="0" w:space="0" w:color="auto"/>
        <w:bottom w:val="none" w:sz="0" w:space="0" w:color="auto"/>
        <w:right w:val="none" w:sz="0" w:space="0" w:color="auto"/>
      </w:divBdr>
    </w:div>
    <w:div w:id="70397269">
      <w:bodyDiv w:val="1"/>
      <w:marLeft w:val="0"/>
      <w:marRight w:val="0"/>
      <w:marTop w:val="0"/>
      <w:marBottom w:val="0"/>
      <w:divBdr>
        <w:top w:val="none" w:sz="0" w:space="0" w:color="auto"/>
        <w:left w:val="none" w:sz="0" w:space="0" w:color="auto"/>
        <w:bottom w:val="none" w:sz="0" w:space="0" w:color="auto"/>
        <w:right w:val="none" w:sz="0" w:space="0" w:color="auto"/>
      </w:divBdr>
    </w:div>
    <w:div w:id="124203893">
      <w:bodyDiv w:val="1"/>
      <w:marLeft w:val="0"/>
      <w:marRight w:val="0"/>
      <w:marTop w:val="0"/>
      <w:marBottom w:val="0"/>
      <w:divBdr>
        <w:top w:val="none" w:sz="0" w:space="0" w:color="auto"/>
        <w:left w:val="none" w:sz="0" w:space="0" w:color="auto"/>
        <w:bottom w:val="none" w:sz="0" w:space="0" w:color="auto"/>
        <w:right w:val="none" w:sz="0" w:space="0" w:color="auto"/>
      </w:divBdr>
    </w:div>
    <w:div w:id="315957663">
      <w:bodyDiv w:val="1"/>
      <w:marLeft w:val="0"/>
      <w:marRight w:val="0"/>
      <w:marTop w:val="0"/>
      <w:marBottom w:val="0"/>
      <w:divBdr>
        <w:top w:val="none" w:sz="0" w:space="0" w:color="auto"/>
        <w:left w:val="none" w:sz="0" w:space="0" w:color="auto"/>
        <w:bottom w:val="none" w:sz="0" w:space="0" w:color="auto"/>
        <w:right w:val="none" w:sz="0" w:space="0" w:color="auto"/>
      </w:divBdr>
    </w:div>
    <w:div w:id="341976798">
      <w:bodyDiv w:val="1"/>
      <w:marLeft w:val="0"/>
      <w:marRight w:val="0"/>
      <w:marTop w:val="0"/>
      <w:marBottom w:val="0"/>
      <w:divBdr>
        <w:top w:val="none" w:sz="0" w:space="0" w:color="auto"/>
        <w:left w:val="none" w:sz="0" w:space="0" w:color="auto"/>
        <w:bottom w:val="none" w:sz="0" w:space="0" w:color="auto"/>
        <w:right w:val="none" w:sz="0" w:space="0" w:color="auto"/>
      </w:divBdr>
    </w:div>
    <w:div w:id="427190733">
      <w:bodyDiv w:val="1"/>
      <w:marLeft w:val="0"/>
      <w:marRight w:val="0"/>
      <w:marTop w:val="0"/>
      <w:marBottom w:val="0"/>
      <w:divBdr>
        <w:top w:val="none" w:sz="0" w:space="0" w:color="auto"/>
        <w:left w:val="none" w:sz="0" w:space="0" w:color="auto"/>
        <w:bottom w:val="none" w:sz="0" w:space="0" w:color="auto"/>
        <w:right w:val="none" w:sz="0" w:space="0" w:color="auto"/>
      </w:divBdr>
    </w:div>
    <w:div w:id="473762022">
      <w:bodyDiv w:val="1"/>
      <w:marLeft w:val="0"/>
      <w:marRight w:val="0"/>
      <w:marTop w:val="0"/>
      <w:marBottom w:val="0"/>
      <w:divBdr>
        <w:top w:val="none" w:sz="0" w:space="0" w:color="auto"/>
        <w:left w:val="none" w:sz="0" w:space="0" w:color="auto"/>
        <w:bottom w:val="none" w:sz="0" w:space="0" w:color="auto"/>
        <w:right w:val="none" w:sz="0" w:space="0" w:color="auto"/>
      </w:divBdr>
    </w:div>
    <w:div w:id="538904110">
      <w:bodyDiv w:val="1"/>
      <w:marLeft w:val="0"/>
      <w:marRight w:val="0"/>
      <w:marTop w:val="0"/>
      <w:marBottom w:val="0"/>
      <w:divBdr>
        <w:top w:val="none" w:sz="0" w:space="0" w:color="auto"/>
        <w:left w:val="none" w:sz="0" w:space="0" w:color="auto"/>
        <w:bottom w:val="none" w:sz="0" w:space="0" w:color="auto"/>
        <w:right w:val="none" w:sz="0" w:space="0" w:color="auto"/>
      </w:divBdr>
    </w:div>
    <w:div w:id="702096680">
      <w:bodyDiv w:val="1"/>
      <w:marLeft w:val="0"/>
      <w:marRight w:val="0"/>
      <w:marTop w:val="0"/>
      <w:marBottom w:val="0"/>
      <w:divBdr>
        <w:top w:val="none" w:sz="0" w:space="0" w:color="auto"/>
        <w:left w:val="none" w:sz="0" w:space="0" w:color="auto"/>
        <w:bottom w:val="none" w:sz="0" w:space="0" w:color="auto"/>
        <w:right w:val="none" w:sz="0" w:space="0" w:color="auto"/>
      </w:divBdr>
    </w:div>
    <w:div w:id="736320261">
      <w:bodyDiv w:val="1"/>
      <w:marLeft w:val="0"/>
      <w:marRight w:val="0"/>
      <w:marTop w:val="0"/>
      <w:marBottom w:val="0"/>
      <w:divBdr>
        <w:top w:val="none" w:sz="0" w:space="0" w:color="auto"/>
        <w:left w:val="none" w:sz="0" w:space="0" w:color="auto"/>
        <w:bottom w:val="none" w:sz="0" w:space="0" w:color="auto"/>
        <w:right w:val="none" w:sz="0" w:space="0" w:color="auto"/>
      </w:divBdr>
    </w:div>
    <w:div w:id="857427753">
      <w:bodyDiv w:val="1"/>
      <w:marLeft w:val="0"/>
      <w:marRight w:val="0"/>
      <w:marTop w:val="0"/>
      <w:marBottom w:val="0"/>
      <w:divBdr>
        <w:top w:val="none" w:sz="0" w:space="0" w:color="auto"/>
        <w:left w:val="none" w:sz="0" w:space="0" w:color="auto"/>
        <w:bottom w:val="none" w:sz="0" w:space="0" w:color="auto"/>
        <w:right w:val="none" w:sz="0" w:space="0" w:color="auto"/>
      </w:divBdr>
    </w:div>
    <w:div w:id="899706216">
      <w:bodyDiv w:val="1"/>
      <w:marLeft w:val="0"/>
      <w:marRight w:val="0"/>
      <w:marTop w:val="0"/>
      <w:marBottom w:val="0"/>
      <w:divBdr>
        <w:top w:val="none" w:sz="0" w:space="0" w:color="auto"/>
        <w:left w:val="none" w:sz="0" w:space="0" w:color="auto"/>
        <w:bottom w:val="none" w:sz="0" w:space="0" w:color="auto"/>
        <w:right w:val="none" w:sz="0" w:space="0" w:color="auto"/>
      </w:divBdr>
    </w:div>
    <w:div w:id="1034381857">
      <w:bodyDiv w:val="1"/>
      <w:marLeft w:val="0"/>
      <w:marRight w:val="0"/>
      <w:marTop w:val="0"/>
      <w:marBottom w:val="0"/>
      <w:divBdr>
        <w:top w:val="none" w:sz="0" w:space="0" w:color="auto"/>
        <w:left w:val="none" w:sz="0" w:space="0" w:color="auto"/>
        <w:bottom w:val="none" w:sz="0" w:space="0" w:color="auto"/>
        <w:right w:val="none" w:sz="0" w:space="0" w:color="auto"/>
      </w:divBdr>
    </w:div>
    <w:div w:id="1085804666">
      <w:bodyDiv w:val="1"/>
      <w:marLeft w:val="0"/>
      <w:marRight w:val="0"/>
      <w:marTop w:val="0"/>
      <w:marBottom w:val="0"/>
      <w:divBdr>
        <w:top w:val="none" w:sz="0" w:space="0" w:color="auto"/>
        <w:left w:val="none" w:sz="0" w:space="0" w:color="auto"/>
        <w:bottom w:val="none" w:sz="0" w:space="0" w:color="auto"/>
        <w:right w:val="none" w:sz="0" w:space="0" w:color="auto"/>
      </w:divBdr>
    </w:div>
    <w:div w:id="1147085846">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
    <w:div w:id="1239365669">
      <w:bodyDiv w:val="1"/>
      <w:marLeft w:val="0"/>
      <w:marRight w:val="0"/>
      <w:marTop w:val="0"/>
      <w:marBottom w:val="0"/>
      <w:divBdr>
        <w:top w:val="none" w:sz="0" w:space="0" w:color="auto"/>
        <w:left w:val="none" w:sz="0" w:space="0" w:color="auto"/>
        <w:bottom w:val="none" w:sz="0" w:space="0" w:color="auto"/>
        <w:right w:val="none" w:sz="0" w:space="0" w:color="auto"/>
      </w:divBdr>
    </w:div>
    <w:div w:id="1392999086">
      <w:bodyDiv w:val="1"/>
      <w:marLeft w:val="0"/>
      <w:marRight w:val="0"/>
      <w:marTop w:val="0"/>
      <w:marBottom w:val="0"/>
      <w:divBdr>
        <w:top w:val="none" w:sz="0" w:space="0" w:color="auto"/>
        <w:left w:val="none" w:sz="0" w:space="0" w:color="auto"/>
        <w:bottom w:val="none" w:sz="0" w:space="0" w:color="auto"/>
        <w:right w:val="none" w:sz="0" w:space="0" w:color="auto"/>
      </w:divBdr>
    </w:div>
    <w:div w:id="1440416252">
      <w:bodyDiv w:val="1"/>
      <w:marLeft w:val="0"/>
      <w:marRight w:val="0"/>
      <w:marTop w:val="0"/>
      <w:marBottom w:val="0"/>
      <w:divBdr>
        <w:top w:val="none" w:sz="0" w:space="0" w:color="auto"/>
        <w:left w:val="none" w:sz="0" w:space="0" w:color="auto"/>
        <w:bottom w:val="none" w:sz="0" w:space="0" w:color="auto"/>
        <w:right w:val="none" w:sz="0" w:space="0" w:color="auto"/>
      </w:divBdr>
    </w:div>
    <w:div w:id="1879316390">
      <w:bodyDiv w:val="1"/>
      <w:marLeft w:val="0"/>
      <w:marRight w:val="0"/>
      <w:marTop w:val="0"/>
      <w:marBottom w:val="0"/>
      <w:divBdr>
        <w:top w:val="none" w:sz="0" w:space="0" w:color="auto"/>
        <w:left w:val="none" w:sz="0" w:space="0" w:color="auto"/>
        <w:bottom w:val="none" w:sz="0" w:space="0" w:color="auto"/>
        <w:right w:val="none" w:sz="0" w:space="0" w:color="auto"/>
      </w:divBdr>
    </w:div>
    <w:div w:id="1898055273">
      <w:bodyDiv w:val="1"/>
      <w:marLeft w:val="0"/>
      <w:marRight w:val="0"/>
      <w:marTop w:val="0"/>
      <w:marBottom w:val="0"/>
      <w:divBdr>
        <w:top w:val="none" w:sz="0" w:space="0" w:color="auto"/>
        <w:left w:val="none" w:sz="0" w:space="0" w:color="auto"/>
        <w:bottom w:val="none" w:sz="0" w:space="0" w:color="auto"/>
        <w:right w:val="none" w:sz="0" w:space="0" w:color="auto"/>
      </w:divBdr>
    </w:div>
    <w:div w:id="2135439709">
      <w:bodyDiv w:val="1"/>
      <w:marLeft w:val="0"/>
      <w:marRight w:val="0"/>
      <w:marTop w:val="0"/>
      <w:marBottom w:val="0"/>
      <w:divBdr>
        <w:top w:val="none" w:sz="0" w:space="0" w:color="auto"/>
        <w:left w:val="none" w:sz="0" w:space="0" w:color="auto"/>
        <w:bottom w:val="none" w:sz="0" w:space="0" w:color="auto"/>
        <w:right w:val="none" w:sz="0" w:space="0" w:color="auto"/>
      </w:divBdr>
    </w:div>
    <w:div w:id="21442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0117-551F-4094-98AF-A56F6B1B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Coan</dc:creator>
  <cp:lastModifiedBy>Joe Heatley</cp:lastModifiedBy>
  <cp:revision>2</cp:revision>
  <dcterms:created xsi:type="dcterms:W3CDTF">2018-09-01T09:08:00Z</dcterms:created>
  <dcterms:modified xsi:type="dcterms:W3CDTF">2018-09-01T09:08:00Z</dcterms:modified>
</cp:coreProperties>
</file>